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200" w:lineRule="auto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Gel Electrophoresis Lab Menu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Prepare Agarose Gel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Measure 0.6 g Agarose powder and add it to a 200 ml conical flask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Add 60 ml TAE Buffer to the flask (the total gel volume will vary depending on the size of the casting tray)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8670.0" w:type="dxa"/>
        <w:jc w:val="left"/>
        <w:tblInd w:w="6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70"/>
        <w:tblGridChange w:id="0">
          <w:tblGrid>
            <w:gridCol w:w="867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 Agarose Powder : 100 TAE Buffer (For 1%)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Cover the opening with aluminium foil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Melt the agarose using the hot plate until the solution becomes clear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Let the solution cool to about 50-55°C using water bath, swirl the flask occasionally to cool evenly.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Add 6 ul of SYBR Green dye into the solution. (SYBR Green is light-sensitive, keep it dark)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Seal the ends of the casting tray with two layers of tap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Place the combs in the gel casting tray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Pour the melted agarose solution into the casting tray and let cool until it is solid (it should appear milky white)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Rule="auto"/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Carefully pull out the combs and remove the tape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Rule="auto"/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Place the gel in the electrophoresis chamber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Add enough TAE Buffer (About 120 ml) so that there is about 2-3 mm of buffer over the gel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Loading The Gel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Record the order each sample will be loaded on the gel, including who prepared the sample, the DNA template - from what organism did the DNA came from, controls and ladder.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Add 2 ul loading buffer on parafilm. (Same number as sample)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Carefully pipette 10 ul of each sample and mix with loading buffer.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Comic Sans MS" w:cs="Comic Sans MS" w:eastAsia="Comic Sans MS" w:hAnsi="Comic Sans MS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Load the mixed sample to the corresponding well.</w:t>
      </w:r>
    </w:p>
    <w:p w:rsidR="00000000" w:rsidDel="00000000" w:rsidP="00000000" w:rsidRDefault="00000000" w:rsidRPr="00000000"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Pipette 10 ul of the DNA ladder marker into at least one well of each row on the gel.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00" w:lineRule="auto"/>
        <w:ind w:left="720" w:hanging="360"/>
        <w:rPr>
          <w:rFonts w:ascii="Comic Sans MS" w:cs="Comic Sans MS" w:eastAsia="Comic Sans MS" w:hAnsi="Comic Sans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Running The Gel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Place the lid on the gel box, connecting the electrodes.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Connect the electrode wires to the power supply, making sure the positive (red) and negative (black) are correctly connected.  (Remember – “Run to Red”)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Turn on the power supply to about 120 volts.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Check to make sure the current is running through the buffer by looking for bubbles forming on each electrode.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Check to make sure that the current is running in the correct direction by observing the movement of the blue loading dye – this will take a couple of minutes (it will run in the same direction as the DNA).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Let the power run until the blue dye approaches the end of the gel.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Turn off the power.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Disconnect the wires from the power supply.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Remove the lid of the electrophoresis chamber.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Comic Sans MS" w:cs="Comic Sans MS" w:eastAsia="Comic Sans MS" w:hAnsi="Comic Sans MS"/>
        </w:rPr>
      </w:pPr>
      <w:r w:rsidDel="00000000" w:rsidR="00000000" w:rsidRPr="00000000">
        <w:rPr>
          <w:rFonts w:ascii="Comic Sans MS" w:cs="Comic Sans MS" w:eastAsia="Comic Sans MS" w:hAnsi="Comic Sans MS"/>
          <w:rtl w:val="0"/>
        </w:rPr>
        <w:t xml:space="preserve">Using gloves, carefully remove the tray and gel.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